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FA3C" w14:textId="77777777" w:rsidR="006A37B1" w:rsidRDefault="006A37B1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D5D5C" w14:paraId="31274D26" w14:textId="77777777" w:rsidTr="001B7AC6">
        <w:trPr>
          <w:trHeight w:val="68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A69F7" w14:textId="77777777" w:rsidR="006D5D5C" w:rsidRDefault="00AC6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Videnvinduet</w:t>
            </w:r>
          </w:p>
          <w:p w14:paraId="7C0D9C04" w14:textId="7C405308" w:rsidR="00390EEA" w:rsidRDefault="00390E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At skabe overblik over teamets videnressourcer</w:t>
            </w:r>
          </w:p>
        </w:tc>
      </w:tr>
      <w:tr w:rsidR="006D5D5C" w14:paraId="39CF4248" w14:textId="77777777" w:rsidTr="006A37B1">
        <w:trPr>
          <w:trHeight w:val="75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388" w14:textId="77777777" w:rsidR="006A37B1" w:rsidRDefault="00351D8C" w:rsidP="00351D8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Formål: </w:t>
            </w:r>
          </w:p>
          <w:p w14:paraId="0E9D0501" w14:textId="1157270B" w:rsidR="00351D8C" w:rsidRDefault="00390EEA" w:rsidP="00351D8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</w:t>
            </w:r>
            <w:r w:rsidRPr="00390EEA">
              <w:rPr>
                <w:bCs/>
                <w:color w:val="000000" w:themeColor="text1"/>
              </w:rPr>
              <w:t xml:space="preserve"> opsamle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teamets </w:t>
            </w:r>
            <w:r w:rsidR="00351D8C">
              <w:rPr>
                <w:bCs/>
                <w:color w:val="000000" w:themeColor="text1"/>
              </w:rPr>
              <w:t>viden</w:t>
            </w:r>
            <w:r>
              <w:rPr>
                <w:bCs/>
                <w:color w:val="000000" w:themeColor="text1"/>
              </w:rPr>
              <w:t>ressou</w:t>
            </w:r>
            <w:r w:rsidR="0006678D">
              <w:rPr>
                <w:bCs/>
                <w:color w:val="000000" w:themeColor="text1"/>
              </w:rPr>
              <w:t>r</w:t>
            </w:r>
            <w:r>
              <w:rPr>
                <w:bCs/>
                <w:color w:val="000000" w:themeColor="text1"/>
              </w:rPr>
              <w:t>cer</w:t>
            </w:r>
            <w:r w:rsidR="00351D8C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og skabe overbli</w:t>
            </w:r>
            <w:r w:rsidR="006A37B1">
              <w:rPr>
                <w:bCs/>
                <w:color w:val="000000" w:themeColor="text1"/>
              </w:rPr>
              <w:t>k</w:t>
            </w:r>
          </w:p>
          <w:p w14:paraId="17C69F05" w14:textId="09B55450" w:rsidR="00351D8C" w:rsidRPr="00351D8C" w:rsidRDefault="00351D8C" w:rsidP="00351D8C">
            <w:pPr>
              <w:rPr>
                <w:bCs/>
                <w:color w:val="000000" w:themeColor="text1"/>
              </w:rPr>
            </w:pPr>
          </w:p>
        </w:tc>
      </w:tr>
      <w:tr w:rsidR="006A37B1" w14:paraId="07EB35FC" w14:textId="77777777" w:rsidTr="003440ED">
        <w:trPr>
          <w:trHeight w:val="239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493" w14:textId="77777777" w:rsidR="006A37B1" w:rsidRDefault="006A37B1" w:rsidP="001B7AC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Indhold: </w:t>
            </w:r>
          </w:p>
          <w:p w14:paraId="63923CA1" w14:textId="74E82277" w:rsidR="006A37B1" w:rsidRDefault="006A37B1" w:rsidP="001B7AC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Der refereres her til de 3 metoder til egen iagttagelse og iagttagelse af andre</w:t>
            </w:r>
            <w:r w:rsidR="003440ED">
              <w:rPr>
                <w:bCs/>
                <w:color w:val="000000" w:themeColor="text1"/>
              </w:rPr>
              <w:t xml:space="preserve"> fra kapitel 12</w:t>
            </w:r>
            <w:r>
              <w:rPr>
                <w:bCs/>
                <w:color w:val="000000" w:themeColor="text1"/>
              </w:rPr>
              <w:t>:</w:t>
            </w:r>
          </w:p>
          <w:p w14:paraId="7C2CC81F" w14:textId="1B2B2353" w:rsidR="006A37B1" w:rsidRDefault="006A37B1" w:rsidP="001B7AC6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Belbins teamprofil</w:t>
            </w:r>
            <w:r w:rsidR="001B7AC6">
              <w:rPr>
                <w:bCs/>
                <w:color w:val="000000" w:themeColor="text1"/>
              </w:rPr>
              <w:t xml:space="preserve"> </w:t>
            </w:r>
          </w:p>
          <w:p w14:paraId="5D065315" w14:textId="6F790F3A" w:rsidR="006A37B1" w:rsidRDefault="006A37B1" w:rsidP="001B7AC6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Karakterstyrker</w:t>
            </w:r>
          </w:p>
          <w:p w14:paraId="0E6A1727" w14:textId="38436599" w:rsidR="001B7AC6" w:rsidRDefault="006A37B1" w:rsidP="001B7AC6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bCs/>
                <w:color w:val="000000" w:themeColor="text1"/>
              </w:rPr>
            </w:pPr>
            <w:r w:rsidRPr="001B7AC6">
              <w:rPr>
                <w:bCs/>
                <w:color w:val="000000" w:themeColor="text1"/>
              </w:rPr>
              <w:t>Kompetencetrekanten</w:t>
            </w:r>
          </w:p>
          <w:p w14:paraId="25BC2702" w14:textId="77777777" w:rsidR="006A37B1" w:rsidRDefault="006A37B1" w:rsidP="001B7AC6">
            <w:pPr>
              <w:pStyle w:val="Listeafsnit"/>
              <w:spacing w:line="240" w:lineRule="auto"/>
              <w:rPr>
                <w:bCs/>
                <w:color w:val="000000" w:themeColor="text1"/>
              </w:rPr>
            </w:pPr>
          </w:p>
          <w:p w14:paraId="2A8D405F" w14:textId="58193A9D" w:rsidR="006A37B1" w:rsidRDefault="006A37B1" w:rsidP="001B7AC6">
            <w:pPr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Idet </w:t>
            </w:r>
            <w:r w:rsidRPr="00390EEA">
              <w:rPr>
                <w:b/>
                <w:color w:val="000000" w:themeColor="text1"/>
              </w:rPr>
              <w:t>viden-vinduet</w:t>
            </w:r>
            <w:r>
              <w:rPr>
                <w:bCs/>
                <w:color w:val="000000" w:themeColor="text1"/>
              </w:rPr>
              <w:t xml:space="preserve"> giver et visuelt overblik over hvad vi ved og hvad vi har brug for at vide på individplan og teamplan.</w:t>
            </w:r>
          </w:p>
        </w:tc>
      </w:tr>
      <w:tr w:rsidR="006A37B1" w14:paraId="64AF1AC5" w14:textId="77777777" w:rsidTr="001B7AC6">
        <w:trPr>
          <w:trHeight w:val="135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851" w14:textId="77777777" w:rsidR="006A37B1" w:rsidRDefault="006A37B1" w:rsidP="001B7AC6">
            <w:pPr>
              <w:rPr>
                <w:bCs/>
                <w:color w:val="000000" w:themeColor="text1"/>
              </w:rPr>
            </w:pPr>
            <w:r w:rsidRPr="00351D8C">
              <w:rPr>
                <w:b/>
                <w:color w:val="000000" w:themeColor="text1"/>
              </w:rPr>
              <w:t>Proces: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6582C43C" w14:textId="55622EE2" w:rsidR="006A37B1" w:rsidRDefault="006A37B1" w:rsidP="001B7AC6">
            <w:pPr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Processerne for at åbne vinduerne beskrives i opgaverne til de </w:t>
            </w:r>
            <w:r w:rsidR="003440ED">
              <w:rPr>
                <w:bCs/>
                <w:color w:val="000000" w:themeColor="text1"/>
              </w:rPr>
              <w:t>tre</w:t>
            </w:r>
            <w:r>
              <w:rPr>
                <w:bCs/>
                <w:color w:val="000000" w:themeColor="text1"/>
              </w:rPr>
              <w:t xml:space="preserve"> ovenstående metoder. Skabelonen nedenfor er blot til opsamling og refleksion over, hvilken viden der er til stede </w:t>
            </w:r>
            <w:r w:rsidR="00E2588E">
              <w:rPr>
                <w:bCs/>
                <w:color w:val="000000" w:themeColor="text1"/>
              </w:rPr>
              <w:t xml:space="preserve">hos hvem. </w:t>
            </w:r>
            <w:r>
              <w:rPr>
                <w:bCs/>
                <w:color w:val="000000" w:themeColor="text1"/>
              </w:rPr>
              <w:t>Og hvad der mangler.</w:t>
            </w:r>
          </w:p>
        </w:tc>
      </w:tr>
    </w:tbl>
    <w:p w14:paraId="2908EBF5" w14:textId="77777777" w:rsidR="005726C9" w:rsidRDefault="005726C9">
      <w:pPr>
        <w:sectPr w:rsidR="005726C9" w:rsidSect="005726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C492762" w14:textId="59F412B7" w:rsidR="00AC652D" w:rsidRDefault="00AC652D"/>
    <w:p w14:paraId="48505294" w14:textId="77777777" w:rsidR="005726C9" w:rsidRDefault="00AC652D">
      <w:r>
        <w:rPr>
          <w:noProof/>
          <w:lang w:eastAsia="da-DK"/>
        </w:rPr>
        <w:drawing>
          <wp:inline distT="0" distB="0" distL="0" distR="0" wp14:anchorId="09E51A36" wp14:editId="0250B528">
            <wp:extent cx="8531860" cy="4279900"/>
            <wp:effectExtent l="0" t="0" r="254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5BD4" w14:textId="54DF3784" w:rsidR="007240AD" w:rsidRDefault="007240AD" w:rsidP="00390EEA"/>
    <w:sectPr w:rsidR="007240AD" w:rsidSect="00AC652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8D4B" w14:textId="77777777" w:rsidR="004E17A8" w:rsidRDefault="004E17A8" w:rsidP="006D5D5C">
      <w:pPr>
        <w:spacing w:after="0" w:line="240" w:lineRule="auto"/>
      </w:pPr>
      <w:r>
        <w:separator/>
      </w:r>
    </w:p>
  </w:endnote>
  <w:endnote w:type="continuationSeparator" w:id="0">
    <w:p w14:paraId="1E2DED4B" w14:textId="77777777" w:rsidR="004E17A8" w:rsidRDefault="004E17A8" w:rsidP="006D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F5D4" w14:textId="77777777" w:rsidR="001A16E5" w:rsidRDefault="001A16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445A51" w14:textId="77777777" w:rsidR="00BE127C" w:rsidRDefault="00BE127C" w:rsidP="00BE127C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9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9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BD79F8" w14:textId="77777777" w:rsidR="00BE127C" w:rsidRDefault="00BE127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494FA" w14:textId="77777777" w:rsidR="001A16E5" w:rsidRDefault="001A16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1440" w14:textId="77777777" w:rsidR="004E17A8" w:rsidRDefault="004E17A8" w:rsidP="006D5D5C">
      <w:pPr>
        <w:spacing w:after="0" w:line="240" w:lineRule="auto"/>
      </w:pPr>
      <w:r>
        <w:separator/>
      </w:r>
    </w:p>
  </w:footnote>
  <w:footnote w:type="continuationSeparator" w:id="0">
    <w:p w14:paraId="74EE1076" w14:textId="77777777" w:rsidR="004E17A8" w:rsidRDefault="004E17A8" w:rsidP="006D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D816" w14:textId="77777777" w:rsidR="001A16E5" w:rsidRDefault="001A16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8805" w14:textId="77777777" w:rsidR="00390EEA" w:rsidRDefault="00390EEA" w:rsidP="006D5D5C">
    <w:pPr>
      <w:pStyle w:val="Sidehoved"/>
      <w:jc w:val="right"/>
    </w:pPr>
    <w:bookmarkStart w:id="0" w:name="_Hlk16961315"/>
  </w:p>
  <w:bookmarkEnd w:id="0"/>
  <w:p w14:paraId="4B107E31" w14:textId="7B29F801" w:rsidR="001A16E5" w:rsidRPr="00934C1B" w:rsidRDefault="001A16E5" w:rsidP="001A16E5">
    <w:pPr>
      <w:pStyle w:val="Sidehoved"/>
    </w:pPr>
    <w:r>
      <w:rPr>
        <w:rFonts w:ascii="Verdana" w:hAnsi="Verdana"/>
        <w:b/>
        <w:sz w:val="28"/>
        <w:szCs w:val="28"/>
      </w:rPr>
      <w:t xml:space="preserve">Projektledelse </w:t>
    </w:r>
    <w:r w:rsidR="004310D2">
      <w:rPr>
        <w:rFonts w:ascii="Verdana" w:hAnsi="Verdana"/>
        <w:b/>
        <w:sz w:val="28"/>
        <w:szCs w:val="28"/>
      </w:rPr>
      <w:t>3.</w:t>
    </w:r>
    <w:r>
      <w:rPr>
        <w:rFonts w:ascii="Verdana" w:hAnsi="Verdana"/>
        <w:b/>
        <w:sz w:val="28"/>
        <w:szCs w:val="28"/>
      </w:rPr>
      <w:t xml:space="preserve"> udgave</w:t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4310D2">
      <w:rPr>
        <w:rFonts w:ascii="Verdana" w:hAnsi="Verdana"/>
        <w:b/>
        <w:sz w:val="24"/>
        <w:szCs w:val="24"/>
      </w:rPr>
      <w:t>12</w:t>
    </w:r>
  </w:p>
  <w:p w14:paraId="498A432C" w14:textId="2DE526DB" w:rsidR="006D5D5C" w:rsidRDefault="006D5D5C" w:rsidP="001A16E5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7C12" w14:textId="77777777" w:rsidR="001A16E5" w:rsidRDefault="001A16E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D03"/>
    <w:multiLevelType w:val="hybridMultilevel"/>
    <w:tmpl w:val="6C7C6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76A2"/>
    <w:multiLevelType w:val="hybridMultilevel"/>
    <w:tmpl w:val="CB562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18F9"/>
    <w:multiLevelType w:val="hybridMultilevel"/>
    <w:tmpl w:val="E670F670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539F9"/>
    <w:multiLevelType w:val="hybridMultilevel"/>
    <w:tmpl w:val="9E1E79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0C6146"/>
    <w:multiLevelType w:val="hybridMultilevel"/>
    <w:tmpl w:val="109471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5B06"/>
    <w:multiLevelType w:val="hybridMultilevel"/>
    <w:tmpl w:val="6C7AE7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5B36"/>
    <w:multiLevelType w:val="hybridMultilevel"/>
    <w:tmpl w:val="8988C4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C70E5"/>
    <w:multiLevelType w:val="hybridMultilevel"/>
    <w:tmpl w:val="9586AC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120"/>
    <w:multiLevelType w:val="hybridMultilevel"/>
    <w:tmpl w:val="049E6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734A2"/>
    <w:multiLevelType w:val="hybridMultilevel"/>
    <w:tmpl w:val="BF6E96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34F4B"/>
    <w:multiLevelType w:val="hybridMultilevel"/>
    <w:tmpl w:val="704CA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60E78"/>
    <w:multiLevelType w:val="hybridMultilevel"/>
    <w:tmpl w:val="6388D2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B096D"/>
    <w:multiLevelType w:val="hybridMultilevel"/>
    <w:tmpl w:val="AE708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A35F1"/>
    <w:multiLevelType w:val="hybridMultilevel"/>
    <w:tmpl w:val="14788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121BB"/>
    <w:multiLevelType w:val="hybridMultilevel"/>
    <w:tmpl w:val="74D6D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899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56660"/>
    <w:multiLevelType w:val="hybridMultilevel"/>
    <w:tmpl w:val="75666B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960C8"/>
    <w:multiLevelType w:val="hybridMultilevel"/>
    <w:tmpl w:val="6AA25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74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972922">
    <w:abstractNumId w:val="3"/>
  </w:num>
  <w:num w:numId="3" w16cid:durableId="1322659960">
    <w:abstractNumId w:val="12"/>
  </w:num>
  <w:num w:numId="4" w16cid:durableId="88546148">
    <w:abstractNumId w:val="9"/>
  </w:num>
  <w:num w:numId="5" w16cid:durableId="1014845378">
    <w:abstractNumId w:val="16"/>
  </w:num>
  <w:num w:numId="6" w16cid:durableId="252982302">
    <w:abstractNumId w:val="14"/>
  </w:num>
  <w:num w:numId="7" w16cid:durableId="1615015226">
    <w:abstractNumId w:val="5"/>
  </w:num>
  <w:num w:numId="8" w16cid:durableId="1586260691">
    <w:abstractNumId w:val="7"/>
  </w:num>
  <w:num w:numId="9" w16cid:durableId="32850850">
    <w:abstractNumId w:val="2"/>
  </w:num>
  <w:num w:numId="10" w16cid:durableId="1294991921">
    <w:abstractNumId w:val="1"/>
  </w:num>
  <w:num w:numId="11" w16cid:durableId="183254022">
    <w:abstractNumId w:val="13"/>
  </w:num>
  <w:num w:numId="12" w16cid:durableId="758137676">
    <w:abstractNumId w:val="8"/>
  </w:num>
  <w:num w:numId="13" w16cid:durableId="1877303808">
    <w:abstractNumId w:val="10"/>
  </w:num>
  <w:num w:numId="14" w16cid:durableId="1011836367">
    <w:abstractNumId w:val="4"/>
  </w:num>
  <w:num w:numId="15" w16cid:durableId="914975089">
    <w:abstractNumId w:val="0"/>
  </w:num>
  <w:num w:numId="16" w16cid:durableId="1034886614">
    <w:abstractNumId w:val="15"/>
  </w:num>
  <w:num w:numId="17" w16cid:durableId="389958802">
    <w:abstractNumId w:val="11"/>
  </w:num>
  <w:num w:numId="18" w16cid:durableId="1125199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AD"/>
    <w:rsid w:val="0001096D"/>
    <w:rsid w:val="000113A4"/>
    <w:rsid w:val="0006678D"/>
    <w:rsid w:val="000E783D"/>
    <w:rsid w:val="001A16E5"/>
    <w:rsid w:val="001B7AC6"/>
    <w:rsid w:val="001D7230"/>
    <w:rsid w:val="003440ED"/>
    <w:rsid w:val="003502B6"/>
    <w:rsid w:val="00351D8C"/>
    <w:rsid w:val="00370E63"/>
    <w:rsid w:val="00390EEA"/>
    <w:rsid w:val="003B7D1F"/>
    <w:rsid w:val="003F010E"/>
    <w:rsid w:val="004310D2"/>
    <w:rsid w:val="004376EE"/>
    <w:rsid w:val="00451C72"/>
    <w:rsid w:val="00462EDC"/>
    <w:rsid w:val="004D0E89"/>
    <w:rsid w:val="004E17A8"/>
    <w:rsid w:val="005726C9"/>
    <w:rsid w:val="005D6391"/>
    <w:rsid w:val="00662BBF"/>
    <w:rsid w:val="006A37B1"/>
    <w:rsid w:val="006D468C"/>
    <w:rsid w:val="006D5D5C"/>
    <w:rsid w:val="0071784B"/>
    <w:rsid w:val="007240AD"/>
    <w:rsid w:val="007E5C87"/>
    <w:rsid w:val="007F3CA3"/>
    <w:rsid w:val="0085132D"/>
    <w:rsid w:val="00955AC1"/>
    <w:rsid w:val="009C7544"/>
    <w:rsid w:val="00A20E3D"/>
    <w:rsid w:val="00A5291E"/>
    <w:rsid w:val="00AB2F87"/>
    <w:rsid w:val="00AC11B0"/>
    <w:rsid w:val="00AC652D"/>
    <w:rsid w:val="00B16A3B"/>
    <w:rsid w:val="00BA41AD"/>
    <w:rsid w:val="00BC0266"/>
    <w:rsid w:val="00BE127C"/>
    <w:rsid w:val="00BF73C5"/>
    <w:rsid w:val="00C22B0F"/>
    <w:rsid w:val="00C42920"/>
    <w:rsid w:val="00D720EC"/>
    <w:rsid w:val="00D82E81"/>
    <w:rsid w:val="00D8435E"/>
    <w:rsid w:val="00E2588E"/>
    <w:rsid w:val="00E37A11"/>
    <w:rsid w:val="00E85423"/>
    <w:rsid w:val="00F1584E"/>
    <w:rsid w:val="00F30FB2"/>
    <w:rsid w:val="00F87FB1"/>
    <w:rsid w:val="00FB7DAE"/>
    <w:rsid w:val="00FD065A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8875"/>
  <w15:docId w15:val="{8E1DFA65-FF8B-4D6A-A8A3-FDB4329C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5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D5C"/>
  </w:style>
  <w:style w:type="paragraph" w:styleId="Sidefod">
    <w:name w:val="footer"/>
    <w:basedOn w:val="Normal"/>
    <w:link w:val="SidefodTegn"/>
    <w:uiPriority w:val="99"/>
    <w:unhideWhenUsed/>
    <w:rsid w:val="006D5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D5C"/>
  </w:style>
  <w:style w:type="paragraph" w:styleId="Listeafsnit">
    <w:name w:val="List Paragraph"/>
    <w:basedOn w:val="Normal"/>
    <w:uiPriority w:val="34"/>
    <w:qFormat/>
    <w:rsid w:val="006D5D5C"/>
    <w:pPr>
      <w:spacing w:line="256" w:lineRule="auto"/>
      <w:ind w:left="720"/>
      <w:contextualSpacing/>
    </w:pPr>
  </w:style>
  <w:style w:type="table" w:styleId="Tabel-Gitter">
    <w:name w:val="Table Grid"/>
    <w:basedOn w:val="Tabel-Normal"/>
    <w:uiPriority w:val="39"/>
    <w:rsid w:val="006D5D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A41A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A41AD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1C72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51C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1C7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1C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1C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1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Susanne Muusmann Lassen (chefkonsulent – suml@eaaa.dk)</cp:lastModifiedBy>
  <cp:revision>4</cp:revision>
  <dcterms:created xsi:type="dcterms:W3CDTF">2025-08-02T12:48:00Z</dcterms:created>
  <dcterms:modified xsi:type="dcterms:W3CDTF">2025-08-16T12:16:00Z</dcterms:modified>
</cp:coreProperties>
</file>