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FA3C" w14:textId="77777777" w:rsidR="006A37B1" w:rsidRDefault="006A37B1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D5D5C" w14:paraId="31274D26" w14:textId="77777777" w:rsidTr="001B7AC6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A69F7" w14:textId="77777777" w:rsidR="006D5D5C" w:rsidRDefault="00AC6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Videnvinduet</w:t>
            </w:r>
          </w:p>
          <w:p w14:paraId="7C0D9C04" w14:textId="7C405308" w:rsidR="00390EEA" w:rsidRDefault="00390E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At skabe overblik over teamets videnressourcer</w:t>
            </w:r>
          </w:p>
        </w:tc>
      </w:tr>
      <w:tr w:rsidR="006D5D5C" w14:paraId="39CF4248" w14:textId="77777777" w:rsidTr="006A37B1">
        <w:trPr>
          <w:trHeight w:val="75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6388" w14:textId="77777777" w:rsidR="006A37B1" w:rsidRDefault="00351D8C" w:rsidP="00351D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Formål: </w:t>
            </w:r>
          </w:p>
          <w:p w14:paraId="0E9D0501" w14:textId="51760489" w:rsidR="00351D8C" w:rsidRDefault="00390EEA" w:rsidP="00351D8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At</w:t>
            </w:r>
            <w:r w:rsidRPr="00390EEA">
              <w:rPr>
                <w:bCs/>
                <w:color w:val="000000" w:themeColor="text1"/>
              </w:rPr>
              <w:t xml:space="preserve"> opsamle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teamets </w:t>
            </w:r>
            <w:r w:rsidR="00351D8C">
              <w:rPr>
                <w:bCs/>
                <w:color w:val="000000" w:themeColor="text1"/>
              </w:rPr>
              <w:t>viden</w:t>
            </w:r>
            <w:r>
              <w:rPr>
                <w:bCs/>
                <w:color w:val="000000" w:themeColor="text1"/>
              </w:rPr>
              <w:t>ressoucer</w:t>
            </w:r>
            <w:r w:rsidR="00351D8C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og skabe overbli</w:t>
            </w:r>
            <w:r w:rsidR="006A37B1">
              <w:rPr>
                <w:bCs/>
                <w:color w:val="000000" w:themeColor="text1"/>
              </w:rPr>
              <w:t>k</w:t>
            </w:r>
          </w:p>
          <w:p w14:paraId="17C69F05" w14:textId="09B55450" w:rsidR="00351D8C" w:rsidRPr="00351D8C" w:rsidRDefault="00351D8C" w:rsidP="00351D8C">
            <w:pPr>
              <w:rPr>
                <w:bCs/>
                <w:color w:val="000000" w:themeColor="text1"/>
              </w:rPr>
            </w:pPr>
          </w:p>
        </w:tc>
      </w:tr>
      <w:tr w:rsidR="006A37B1" w14:paraId="07EB35FC" w14:textId="77777777" w:rsidTr="001B7AC6">
        <w:trPr>
          <w:trHeight w:val="267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4493" w14:textId="77777777" w:rsidR="006A37B1" w:rsidRDefault="006A37B1" w:rsidP="001B7AC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Indhold: </w:t>
            </w:r>
          </w:p>
          <w:p w14:paraId="63923CA1" w14:textId="36412FEA" w:rsidR="006A37B1" w:rsidRDefault="006A37B1" w:rsidP="001B7AC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Der refereres her til de 3 metoder til egen iagttagelse og iagttagelse af andre:</w:t>
            </w:r>
          </w:p>
          <w:p w14:paraId="7C2CC81F" w14:textId="50513D6B" w:rsidR="006A37B1" w:rsidRDefault="006A37B1" w:rsidP="001B7AC6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Belbins teamprofil</w:t>
            </w:r>
            <w:r w:rsidR="001B7AC6">
              <w:rPr>
                <w:bCs/>
                <w:color w:val="000000" w:themeColor="text1"/>
              </w:rPr>
              <w:t xml:space="preserve"> – kapitel 11</w:t>
            </w:r>
          </w:p>
          <w:p w14:paraId="5D065315" w14:textId="1C553F7A" w:rsidR="006A37B1" w:rsidRDefault="006A37B1" w:rsidP="001B7AC6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Karakterstyrker</w:t>
            </w:r>
            <w:r w:rsidR="001B7AC6">
              <w:rPr>
                <w:bCs/>
                <w:color w:val="000000" w:themeColor="text1"/>
              </w:rPr>
              <w:t xml:space="preserve"> – kapitel 11</w:t>
            </w:r>
            <w:r>
              <w:rPr>
                <w:bCs/>
                <w:color w:val="000000" w:themeColor="text1"/>
              </w:rPr>
              <w:t xml:space="preserve"> </w:t>
            </w:r>
          </w:p>
          <w:p w14:paraId="0E6A1727" w14:textId="5A815184" w:rsidR="001B7AC6" w:rsidRDefault="006A37B1" w:rsidP="001B7AC6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bCs/>
                <w:color w:val="000000" w:themeColor="text1"/>
              </w:rPr>
            </w:pPr>
            <w:r w:rsidRPr="001B7AC6">
              <w:rPr>
                <w:bCs/>
                <w:color w:val="000000" w:themeColor="text1"/>
              </w:rPr>
              <w:t>Kompetencetrekanten</w:t>
            </w:r>
            <w:r w:rsidR="001B7AC6">
              <w:rPr>
                <w:bCs/>
                <w:color w:val="000000" w:themeColor="text1"/>
              </w:rPr>
              <w:t xml:space="preserve"> – kapitel 11</w:t>
            </w:r>
          </w:p>
          <w:p w14:paraId="54CF09EA" w14:textId="1A5C5FC4" w:rsidR="006A37B1" w:rsidRPr="001B7AC6" w:rsidRDefault="00AC11B0" w:rsidP="001B7AC6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bCs/>
                <w:color w:val="000000" w:themeColor="text1"/>
              </w:rPr>
            </w:pPr>
            <w:r w:rsidRPr="001B7AC6">
              <w:rPr>
                <w:bCs/>
                <w:color w:val="000000" w:themeColor="text1"/>
              </w:rPr>
              <w:t>Adize</w:t>
            </w:r>
            <w:r w:rsidR="006A37B1" w:rsidRPr="001B7AC6">
              <w:rPr>
                <w:bCs/>
                <w:color w:val="000000" w:themeColor="text1"/>
              </w:rPr>
              <w:t>s lederprofil</w:t>
            </w:r>
            <w:r w:rsidR="001B7AC6">
              <w:rPr>
                <w:bCs/>
                <w:color w:val="000000" w:themeColor="text1"/>
              </w:rPr>
              <w:t xml:space="preserve"> – kapitel 10</w:t>
            </w:r>
            <w:r w:rsidR="006A37B1" w:rsidRPr="001B7AC6">
              <w:rPr>
                <w:bCs/>
                <w:color w:val="000000" w:themeColor="text1"/>
              </w:rPr>
              <w:t xml:space="preserve"> </w:t>
            </w:r>
          </w:p>
          <w:p w14:paraId="25BC2702" w14:textId="77777777" w:rsidR="006A37B1" w:rsidRDefault="006A37B1" w:rsidP="001B7AC6">
            <w:pPr>
              <w:pStyle w:val="Listeafsnit"/>
              <w:spacing w:line="240" w:lineRule="auto"/>
              <w:rPr>
                <w:bCs/>
                <w:color w:val="000000" w:themeColor="text1"/>
              </w:rPr>
            </w:pPr>
          </w:p>
          <w:p w14:paraId="2A8D405F" w14:textId="58193A9D" w:rsidR="006A37B1" w:rsidRDefault="006A37B1" w:rsidP="001B7AC6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Idet </w:t>
            </w:r>
            <w:r w:rsidRPr="00390EEA">
              <w:rPr>
                <w:b/>
                <w:color w:val="000000" w:themeColor="text1"/>
              </w:rPr>
              <w:t>viden-vinduet</w:t>
            </w:r>
            <w:r>
              <w:rPr>
                <w:bCs/>
                <w:color w:val="000000" w:themeColor="text1"/>
              </w:rPr>
              <w:t xml:space="preserve"> giver et visuelt overblik over hvad vi ved og hvad vi har brug for at vide på individplan og teamplan.</w:t>
            </w:r>
          </w:p>
        </w:tc>
      </w:tr>
      <w:tr w:rsidR="006A37B1" w14:paraId="64AF1AC5" w14:textId="77777777" w:rsidTr="001B7AC6">
        <w:trPr>
          <w:trHeight w:val="135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6851" w14:textId="77777777" w:rsidR="006A37B1" w:rsidRDefault="006A37B1" w:rsidP="001B7AC6">
            <w:pPr>
              <w:rPr>
                <w:bCs/>
                <w:color w:val="000000" w:themeColor="text1"/>
              </w:rPr>
            </w:pPr>
            <w:r w:rsidRPr="00351D8C">
              <w:rPr>
                <w:b/>
                <w:color w:val="000000" w:themeColor="text1"/>
              </w:rPr>
              <w:t>Proces:</w:t>
            </w:r>
            <w:r>
              <w:rPr>
                <w:bCs/>
                <w:color w:val="000000" w:themeColor="text1"/>
              </w:rPr>
              <w:t xml:space="preserve"> </w:t>
            </w:r>
          </w:p>
          <w:p w14:paraId="6582C43C" w14:textId="649731AD" w:rsidR="006A37B1" w:rsidRDefault="006A37B1" w:rsidP="001B7AC6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Processerne for at åbne vinduerne beskrives i opgaverne til de 4 ovenstående metoder. Skabelonen nedenfor er blot til opsamling og refleksion over, hvilken viden der er til stede </w:t>
            </w:r>
            <w:r w:rsidR="00E2588E">
              <w:rPr>
                <w:bCs/>
                <w:color w:val="000000" w:themeColor="text1"/>
              </w:rPr>
              <w:t xml:space="preserve">hos hvem. </w:t>
            </w:r>
            <w:r>
              <w:rPr>
                <w:bCs/>
                <w:color w:val="000000" w:themeColor="text1"/>
              </w:rPr>
              <w:t>Og hvad der mangler.</w:t>
            </w:r>
          </w:p>
        </w:tc>
      </w:tr>
    </w:tbl>
    <w:p w14:paraId="2908EBF5" w14:textId="77777777" w:rsidR="005726C9" w:rsidRDefault="005726C9">
      <w:pPr>
        <w:sectPr w:rsidR="005726C9" w:rsidSect="005726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C492762" w14:textId="59F412B7" w:rsidR="00AC652D" w:rsidRDefault="00AC652D"/>
    <w:p w14:paraId="48505294" w14:textId="77777777" w:rsidR="005726C9" w:rsidRDefault="00AC652D">
      <w:r>
        <w:rPr>
          <w:noProof/>
          <w:lang w:eastAsia="da-DK"/>
        </w:rPr>
        <w:drawing>
          <wp:inline distT="0" distB="0" distL="0" distR="0" wp14:anchorId="09E51A36" wp14:editId="0250B528">
            <wp:extent cx="8531860" cy="4279900"/>
            <wp:effectExtent l="0" t="0" r="254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F721E" w14:textId="4C7CE084" w:rsidR="000113A4" w:rsidRDefault="000113A4">
      <w:r>
        <w:br w:type="page"/>
      </w:r>
    </w:p>
    <w:p w14:paraId="6EA85BD4" w14:textId="7E49EFDC" w:rsidR="007240AD" w:rsidRDefault="000113A4" w:rsidP="00390EEA">
      <w:r>
        <w:rPr>
          <w:noProof/>
          <w:lang w:eastAsia="da-DK"/>
        </w:rPr>
        <w:lastRenderedPageBreak/>
        <w:drawing>
          <wp:inline distT="0" distB="0" distL="0" distR="0" wp14:anchorId="71DBCB35" wp14:editId="61921E0C">
            <wp:extent cx="8531860" cy="4965700"/>
            <wp:effectExtent l="0" t="0" r="2540" b="635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0AD" w:rsidSect="00AC652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8D4B" w14:textId="77777777" w:rsidR="004E17A8" w:rsidRDefault="004E17A8" w:rsidP="006D5D5C">
      <w:pPr>
        <w:spacing w:after="0" w:line="240" w:lineRule="auto"/>
      </w:pPr>
      <w:r>
        <w:separator/>
      </w:r>
    </w:p>
  </w:endnote>
  <w:endnote w:type="continuationSeparator" w:id="0">
    <w:p w14:paraId="1E2DED4B" w14:textId="77777777" w:rsidR="004E17A8" w:rsidRDefault="004E17A8" w:rsidP="006D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F5D4" w14:textId="77777777" w:rsidR="001A16E5" w:rsidRDefault="001A16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445A51" w14:textId="77777777" w:rsidR="00BE127C" w:rsidRDefault="00BE127C" w:rsidP="00BE127C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9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9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D79F8" w14:textId="77777777" w:rsidR="00BE127C" w:rsidRDefault="00BE127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94FA" w14:textId="77777777" w:rsidR="001A16E5" w:rsidRDefault="001A16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1440" w14:textId="77777777" w:rsidR="004E17A8" w:rsidRDefault="004E17A8" w:rsidP="006D5D5C">
      <w:pPr>
        <w:spacing w:after="0" w:line="240" w:lineRule="auto"/>
      </w:pPr>
      <w:r>
        <w:separator/>
      </w:r>
    </w:p>
  </w:footnote>
  <w:footnote w:type="continuationSeparator" w:id="0">
    <w:p w14:paraId="74EE1076" w14:textId="77777777" w:rsidR="004E17A8" w:rsidRDefault="004E17A8" w:rsidP="006D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D816" w14:textId="77777777" w:rsidR="001A16E5" w:rsidRDefault="001A16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8805" w14:textId="77777777" w:rsidR="00390EEA" w:rsidRDefault="00390EEA" w:rsidP="006D5D5C">
    <w:pPr>
      <w:pStyle w:val="Sidehoved"/>
      <w:jc w:val="right"/>
    </w:pPr>
    <w:bookmarkStart w:id="0" w:name="_Hlk16961315"/>
  </w:p>
  <w:bookmarkEnd w:id="0"/>
  <w:p w14:paraId="4B107E31" w14:textId="77777777" w:rsidR="001A16E5" w:rsidRPr="00934C1B" w:rsidRDefault="001A16E5" w:rsidP="001A16E5">
    <w:pPr>
      <w:pStyle w:val="Sidehoved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11</w:t>
    </w:r>
  </w:p>
  <w:p w14:paraId="498A432C" w14:textId="2DE526DB" w:rsidR="006D5D5C" w:rsidRDefault="006D5D5C" w:rsidP="001A16E5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7C12" w14:textId="77777777" w:rsidR="001A16E5" w:rsidRDefault="001A16E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03"/>
    <w:multiLevelType w:val="hybridMultilevel"/>
    <w:tmpl w:val="6C7C6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B76A2"/>
    <w:multiLevelType w:val="hybridMultilevel"/>
    <w:tmpl w:val="CB562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18F9"/>
    <w:multiLevelType w:val="hybridMultilevel"/>
    <w:tmpl w:val="E670F670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539F9"/>
    <w:multiLevelType w:val="hybridMultilevel"/>
    <w:tmpl w:val="9E1E79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0C6146"/>
    <w:multiLevelType w:val="hybridMultilevel"/>
    <w:tmpl w:val="10947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5B06"/>
    <w:multiLevelType w:val="hybridMultilevel"/>
    <w:tmpl w:val="6C7AE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5B36"/>
    <w:multiLevelType w:val="hybridMultilevel"/>
    <w:tmpl w:val="8988C4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C70E5"/>
    <w:multiLevelType w:val="hybridMultilevel"/>
    <w:tmpl w:val="9586A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12120"/>
    <w:multiLevelType w:val="hybridMultilevel"/>
    <w:tmpl w:val="049E6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734A2"/>
    <w:multiLevelType w:val="hybridMultilevel"/>
    <w:tmpl w:val="BF6E9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34F4B"/>
    <w:multiLevelType w:val="hybridMultilevel"/>
    <w:tmpl w:val="704CA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60E78"/>
    <w:multiLevelType w:val="hybridMultilevel"/>
    <w:tmpl w:val="6388D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B096D"/>
    <w:multiLevelType w:val="hybridMultilevel"/>
    <w:tmpl w:val="AE708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A35F1"/>
    <w:multiLevelType w:val="hybridMultilevel"/>
    <w:tmpl w:val="14788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121BB"/>
    <w:multiLevelType w:val="hybridMultilevel"/>
    <w:tmpl w:val="74D6D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8999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56660"/>
    <w:multiLevelType w:val="hybridMultilevel"/>
    <w:tmpl w:val="75666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960C8"/>
    <w:multiLevelType w:val="hybridMultilevel"/>
    <w:tmpl w:val="6AA25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9"/>
  </w:num>
  <w:num w:numId="5">
    <w:abstractNumId w:val="16"/>
  </w:num>
  <w:num w:numId="6">
    <w:abstractNumId w:val="1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AD"/>
    <w:rsid w:val="0001096D"/>
    <w:rsid w:val="000113A4"/>
    <w:rsid w:val="000E783D"/>
    <w:rsid w:val="001A16E5"/>
    <w:rsid w:val="001B7AC6"/>
    <w:rsid w:val="001D7230"/>
    <w:rsid w:val="003502B6"/>
    <w:rsid w:val="00351D8C"/>
    <w:rsid w:val="00370E63"/>
    <w:rsid w:val="00390EEA"/>
    <w:rsid w:val="003B7D1F"/>
    <w:rsid w:val="003F010E"/>
    <w:rsid w:val="004376EE"/>
    <w:rsid w:val="00451C72"/>
    <w:rsid w:val="00462EDC"/>
    <w:rsid w:val="004D0E89"/>
    <w:rsid w:val="004E17A8"/>
    <w:rsid w:val="005726C9"/>
    <w:rsid w:val="005D6391"/>
    <w:rsid w:val="00662BBF"/>
    <w:rsid w:val="006A37B1"/>
    <w:rsid w:val="006D468C"/>
    <w:rsid w:val="006D5D5C"/>
    <w:rsid w:val="0071784B"/>
    <w:rsid w:val="007240AD"/>
    <w:rsid w:val="007E5C87"/>
    <w:rsid w:val="007F3CA3"/>
    <w:rsid w:val="0085132D"/>
    <w:rsid w:val="00955AC1"/>
    <w:rsid w:val="009C7544"/>
    <w:rsid w:val="00A20E3D"/>
    <w:rsid w:val="00AB2F87"/>
    <w:rsid w:val="00AC11B0"/>
    <w:rsid w:val="00AC652D"/>
    <w:rsid w:val="00BA41AD"/>
    <w:rsid w:val="00BE127C"/>
    <w:rsid w:val="00BF73C5"/>
    <w:rsid w:val="00C22B0F"/>
    <w:rsid w:val="00C42920"/>
    <w:rsid w:val="00D720EC"/>
    <w:rsid w:val="00D82E81"/>
    <w:rsid w:val="00D8435E"/>
    <w:rsid w:val="00E2588E"/>
    <w:rsid w:val="00E37A11"/>
    <w:rsid w:val="00E85423"/>
    <w:rsid w:val="00F1584E"/>
    <w:rsid w:val="00F30FB2"/>
    <w:rsid w:val="00F87FB1"/>
    <w:rsid w:val="00FB7DAE"/>
    <w:rsid w:val="00FD065A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8875"/>
  <w15:docId w15:val="{8E1DFA65-FF8B-4D6A-A8A3-FDB4329C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D5C"/>
  </w:style>
  <w:style w:type="paragraph" w:styleId="Sidefod">
    <w:name w:val="footer"/>
    <w:basedOn w:val="Normal"/>
    <w:link w:val="Sidefo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5D5C"/>
  </w:style>
  <w:style w:type="paragraph" w:styleId="Listeafsnit">
    <w:name w:val="List Paragraph"/>
    <w:basedOn w:val="Normal"/>
    <w:uiPriority w:val="34"/>
    <w:qFormat/>
    <w:rsid w:val="006D5D5C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6D5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A41A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A41AD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C7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1C7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1C7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1C7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1C7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1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6</cp:revision>
  <dcterms:created xsi:type="dcterms:W3CDTF">2021-07-05T09:02:00Z</dcterms:created>
  <dcterms:modified xsi:type="dcterms:W3CDTF">2021-07-20T17:26:00Z</dcterms:modified>
</cp:coreProperties>
</file>